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5E" w:rsidRPr="00CD2A59" w:rsidRDefault="00AF345E" w:rsidP="00AF345E">
      <w:pPr>
        <w:pStyle w:val="Default"/>
        <w:jc w:val="right"/>
        <w:rPr>
          <w:lang w:val="lt-LT"/>
        </w:rPr>
      </w:pPr>
      <w:r w:rsidRPr="00CD2A59">
        <w:rPr>
          <w:lang w:val="lt-LT"/>
        </w:rPr>
        <w:t>PATVIRTINTA</w:t>
      </w:r>
    </w:p>
    <w:p w:rsidR="00AF345E" w:rsidRPr="00CD2A59" w:rsidRDefault="00AF345E" w:rsidP="00AF345E">
      <w:pPr>
        <w:pStyle w:val="Default"/>
        <w:jc w:val="right"/>
        <w:rPr>
          <w:lang w:val="lt-LT"/>
        </w:rPr>
      </w:pPr>
      <w:r w:rsidRPr="00CD2A59">
        <w:rPr>
          <w:lang w:val="lt-LT"/>
        </w:rPr>
        <w:t xml:space="preserve">Vilniaus ,,Atžalyno” </w:t>
      </w:r>
    </w:p>
    <w:p w:rsidR="00AF345E" w:rsidRPr="00CD2A59" w:rsidRDefault="00AF345E" w:rsidP="00AF345E">
      <w:pPr>
        <w:pStyle w:val="Default"/>
        <w:jc w:val="right"/>
        <w:rPr>
          <w:lang w:val="lt-LT"/>
        </w:rPr>
      </w:pPr>
      <w:r w:rsidRPr="00CD2A59">
        <w:rPr>
          <w:lang w:val="lt-LT"/>
        </w:rPr>
        <w:t xml:space="preserve">mokyklos-darželio direktoriaus </w:t>
      </w:r>
    </w:p>
    <w:p w:rsidR="00AF345E" w:rsidRPr="00CD2A59" w:rsidRDefault="00AF345E" w:rsidP="00AF345E">
      <w:pPr>
        <w:pStyle w:val="Default"/>
        <w:jc w:val="right"/>
        <w:rPr>
          <w:lang w:val="lt-LT"/>
        </w:rPr>
      </w:pPr>
      <w:r w:rsidRPr="00CD2A59">
        <w:rPr>
          <w:lang w:val="lt-LT"/>
        </w:rPr>
        <w:t>2020 m. vasario 27 d. įsakymu Nr. V-17</w:t>
      </w:r>
    </w:p>
    <w:p w:rsidR="00AF345E" w:rsidRPr="00CD2A59" w:rsidRDefault="00AF345E" w:rsidP="00AF345E">
      <w:pPr>
        <w:pStyle w:val="Default"/>
        <w:jc w:val="center"/>
        <w:rPr>
          <w:lang w:val="lt-LT"/>
        </w:rPr>
      </w:pPr>
    </w:p>
    <w:p w:rsidR="00AF345E" w:rsidRPr="00CD2A59" w:rsidRDefault="00AF345E" w:rsidP="00AF345E">
      <w:pPr>
        <w:pStyle w:val="Default"/>
        <w:jc w:val="center"/>
        <w:rPr>
          <w:lang w:val="lt-LT"/>
        </w:rPr>
      </w:pPr>
      <w:r w:rsidRPr="00CD2A59">
        <w:rPr>
          <w:b/>
          <w:bCs/>
          <w:lang w:val="lt-LT"/>
        </w:rPr>
        <w:t>VILNIAUS ,,ATŽALYNO” MOKYKLOS-DARŽELIO 2020-2021 M. M. MOKINIŲ PRIĖMIMO Į MOKYKLĄ</w:t>
      </w:r>
    </w:p>
    <w:p w:rsidR="00AF345E" w:rsidRPr="00CD2A59" w:rsidRDefault="00AF345E" w:rsidP="00AF345E">
      <w:pPr>
        <w:pStyle w:val="Default"/>
        <w:jc w:val="center"/>
        <w:rPr>
          <w:b/>
          <w:bCs/>
          <w:lang w:val="lt-LT"/>
        </w:rPr>
      </w:pPr>
      <w:r w:rsidRPr="00CD2A59">
        <w:rPr>
          <w:b/>
          <w:bCs/>
          <w:lang w:val="lt-LT"/>
        </w:rPr>
        <w:t>KOMISIJOS DARBO TVARKOS APRAŠAS</w:t>
      </w:r>
    </w:p>
    <w:p w:rsidR="00AF345E" w:rsidRPr="00CD2A59" w:rsidRDefault="00AF345E" w:rsidP="00AF345E">
      <w:pPr>
        <w:pStyle w:val="Default"/>
        <w:jc w:val="center"/>
        <w:rPr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b/>
          <w:sz w:val="22"/>
          <w:szCs w:val="22"/>
          <w:lang w:val="lt-LT"/>
        </w:rPr>
      </w:pPr>
      <w:r w:rsidRPr="00CD2A59">
        <w:rPr>
          <w:lang w:val="lt-LT"/>
        </w:rPr>
        <w:t xml:space="preserve"> </w:t>
      </w:r>
      <w:r w:rsidRPr="00CD2A59">
        <w:rPr>
          <w:sz w:val="22"/>
          <w:szCs w:val="22"/>
          <w:lang w:val="lt-LT"/>
        </w:rPr>
        <w:t xml:space="preserve">1. Komisija, vykdydama mokinių priėmimą, vadovaujasi Vilniaus miesto savivaldybės tarybos 2020 m. vasario 12 d. sprendimu Nr. 1-423 „Priėmimo į Vilniaus miesto savivaldybės bendrojo ugdymo mokyklas </w:t>
      </w:r>
      <w:r w:rsidRPr="00CD2A59">
        <w:rPr>
          <w:b/>
          <w:sz w:val="22"/>
          <w:szCs w:val="22"/>
          <w:lang w:val="lt-LT"/>
        </w:rPr>
        <w:t xml:space="preserve">tvarkos aprašas“.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2. Komisiją sudaro 5 nariai: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Rima Rutkauskienė, direktoriaus pavaduotoja ugdymui, komisijos pirmininkė;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Genovaitė Petravičienė, pradinių klasių mokytoja metodininkė, komisijos sekretorė;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>Silvija Šiaurienė, priešmokyklinio ugdymo mokytoja, narė;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>Dominika Novickienė, socialinė pedagogė, narė;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Božena Ragelienė,  psichologė,  narė.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3. Komisija dirba nuo 2020 m. kovo 01 d. iki 2020 m. rugpjūčio 31 d.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4. Komisijos funkcijos: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Priėmimo komisijos pirmininkas: </w:t>
      </w:r>
    </w:p>
    <w:p w:rsidR="00AF345E" w:rsidRPr="00CD2A59" w:rsidRDefault="00AF345E" w:rsidP="00AF345E">
      <w:pPr>
        <w:pStyle w:val="Default"/>
        <w:spacing w:after="164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vadovauja komisijos darbui; </w:t>
      </w:r>
    </w:p>
    <w:p w:rsidR="00AF345E" w:rsidRPr="00CD2A59" w:rsidRDefault="00AF345E" w:rsidP="00AF345E">
      <w:pPr>
        <w:pStyle w:val="Default"/>
        <w:spacing w:after="164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šaukia komisijos posėdžius; </w:t>
      </w:r>
    </w:p>
    <w:p w:rsidR="00AF345E" w:rsidRPr="00CD2A59" w:rsidRDefault="00AF345E" w:rsidP="00AF345E">
      <w:pPr>
        <w:pStyle w:val="Default"/>
        <w:spacing w:after="164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 paskirsto funkcijas komisijos nariams; </w:t>
      </w:r>
    </w:p>
    <w:p w:rsidR="00AF345E" w:rsidRPr="00CD2A59" w:rsidRDefault="00AF345E" w:rsidP="00AF345E">
      <w:pPr>
        <w:pStyle w:val="Default"/>
        <w:spacing w:after="164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 priima sprendimą dėl komisijos darbo; </w:t>
      </w:r>
    </w:p>
    <w:p w:rsidR="00AF345E" w:rsidRPr="00CD2A59" w:rsidRDefault="00AF345E" w:rsidP="00AF345E">
      <w:pPr>
        <w:pStyle w:val="Default"/>
        <w:spacing w:after="164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priima sprendimą dėl papildomos informacijos pateikimo iš prašymo teikėjo; </w:t>
      </w:r>
    </w:p>
    <w:p w:rsidR="00AF345E" w:rsidRPr="00CD2A59" w:rsidRDefault="00AF345E" w:rsidP="00AF345E">
      <w:pPr>
        <w:pStyle w:val="Default"/>
        <w:spacing w:after="164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prireikus kreipiasi teisinės ar kitos pagalbos į mokyklos direktorių; </w:t>
      </w:r>
    </w:p>
    <w:p w:rsidR="00AF345E" w:rsidRPr="00CD2A59" w:rsidRDefault="00AF345E" w:rsidP="00AF345E">
      <w:pPr>
        <w:pStyle w:val="Default"/>
        <w:spacing w:after="164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atsako už priimtų sprendimų skaidrumą;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 pasirašo komisijos posėdžio protokolą.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5.  Priėmimo komisija: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>- parengia darbo tvarkos aprašą;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 nagrinėja asmenų prašymus mokytis;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 sudaro norinčių mokytis asmenų suvestinę pagal kriterijus;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 trūkstant informacijos apie mokinį gali atidėti prašymo mokytis svarstymą iki kito komisijos posėdžio; </w:t>
      </w:r>
    </w:p>
    <w:p w:rsidR="00630DC8" w:rsidRPr="00CD2A59" w:rsidRDefault="00630DC8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pageBreakBefore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lastRenderedPageBreak/>
        <w:t xml:space="preserve">- prireikus kreipiasi į prašymo teikėjus dėl informacijos apie pirmumo kriterijus pateikimo;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-  išsiskyrus nuomonėms dėl mokinių priėmimo mokytis, sprendimai priimami balsuojant. Esant vienodam balsų skaičiui, lemiamas yra priėmimo komisijos pirmininko balsas.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>- atsako už pateiktos informacijos teisingumą.</w:t>
      </w:r>
    </w:p>
    <w:p w:rsidR="00AF345E" w:rsidRPr="00CD2A59" w:rsidRDefault="00AF345E" w:rsidP="00AF345E">
      <w:pPr>
        <w:pStyle w:val="Default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>6. Posėdžių grafikas:</w:t>
      </w:r>
    </w:p>
    <w:p w:rsidR="00AF345E" w:rsidRPr="00CD2A59" w:rsidRDefault="00AF345E" w:rsidP="00AF345E">
      <w:pPr>
        <w:pStyle w:val="Default"/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3152"/>
        <w:gridCol w:w="1870"/>
        <w:gridCol w:w="1911"/>
        <w:gridCol w:w="1789"/>
      </w:tblGrid>
      <w:tr w:rsidR="00AF345E" w:rsidRPr="00CD2A59" w:rsidTr="00AF345E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D2A59">
              <w:rPr>
                <w:rFonts w:ascii="Times New Roman" w:hAnsi="Times New Roman" w:cs="Times New Roman"/>
                <w:b/>
                <w:lang w:val="lt-LT"/>
              </w:rPr>
              <w:t>Eil.</w:t>
            </w:r>
          </w:p>
          <w:p w:rsidR="00AF345E" w:rsidRPr="00CD2A59" w:rsidRDefault="00AF345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D2A59">
              <w:rPr>
                <w:rFonts w:ascii="Times New Roman" w:hAnsi="Times New Roman" w:cs="Times New Roman"/>
                <w:b/>
                <w:lang w:val="lt-LT"/>
              </w:rPr>
              <w:t>Nr.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D2A59">
              <w:rPr>
                <w:rFonts w:ascii="Times New Roman" w:hAnsi="Times New Roman" w:cs="Times New Roman"/>
                <w:b/>
                <w:lang w:val="lt-LT"/>
              </w:rPr>
              <w:t>Posėdis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D2A59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D2A59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D2A59">
              <w:rPr>
                <w:rFonts w:ascii="Times New Roman" w:hAnsi="Times New Roman" w:cs="Times New Roman"/>
                <w:b/>
                <w:lang w:val="lt-LT"/>
              </w:rPr>
              <w:t>Atsakingas asmuo</w:t>
            </w:r>
          </w:p>
        </w:tc>
      </w:tr>
      <w:tr w:rsidR="00AF345E" w:rsidRPr="00CD2A59" w:rsidTr="00AF345E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Dėl mokinių priėmimo į 1-4 klases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2020-06-02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14.00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Rima Rutkauskienė</w:t>
            </w:r>
          </w:p>
        </w:tc>
      </w:tr>
      <w:tr w:rsidR="00AF345E" w:rsidRPr="00CD2A59" w:rsidTr="00AF345E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Dėl mokinių priėmimo į 1-4 klases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2020-06-08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10.00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Rima Rutkauskienė</w:t>
            </w:r>
          </w:p>
        </w:tc>
      </w:tr>
      <w:tr w:rsidR="00AF345E" w:rsidRPr="00CD2A59" w:rsidTr="00AF345E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3.</w:t>
            </w:r>
          </w:p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Dėl mokinių priėmimo į 1-4 klases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2020-06-16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10.00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Rima Rutkauskienė</w:t>
            </w:r>
          </w:p>
        </w:tc>
      </w:tr>
      <w:tr w:rsidR="00AF345E" w:rsidRPr="00CD2A59" w:rsidTr="00AF345E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4.</w:t>
            </w:r>
          </w:p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</w:p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Dėl mokinių priėmimo į 1-4 klases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CD2A5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2020</w:t>
            </w:r>
            <w:bookmarkStart w:id="0" w:name="_GoBack"/>
            <w:bookmarkEnd w:id="0"/>
            <w:r w:rsidR="00AF345E" w:rsidRPr="00CD2A59">
              <w:rPr>
                <w:rFonts w:ascii="Times New Roman" w:hAnsi="Times New Roman" w:cs="Times New Roman"/>
                <w:lang w:val="lt-LT"/>
              </w:rPr>
              <w:t>-08-24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10.00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5E" w:rsidRPr="00CD2A59" w:rsidRDefault="00AF345E">
            <w:pPr>
              <w:rPr>
                <w:rFonts w:ascii="Times New Roman" w:hAnsi="Times New Roman" w:cs="Times New Roman"/>
                <w:lang w:val="lt-LT"/>
              </w:rPr>
            </w:pPr>
            <w:r w:rsidRPr="00CD2A59">
              <w:rPr>
                <w:rFonts w:ascii="Times New Roman" w:hAnsi="Times New Roman" w:cs="Times New Roman"/>
                <w:lang w:val="lt-LT"/>
              </w:rPr>
              <w:t>Rima Rutkauskienė</w:t>
            </w:r>
          </w:p>
        </w:tc>
      </w:tr>
    </w:tbl>
    <w:p w:rsidR="00AF345E" w:rsidRPr="00CD2A59" w:rsidRDefault="00AF345E" w:rsidP="00AF345E">
      <w:pPr>
        <w:rPr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Esant būtinybei, gali būti kviečiami papildomi komisijos posėdžiai.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6. Prašymus priėmimui mokytis į 1 – 4 klases registruoja mokyklos raštinės vedėja. Vėliausiai prieš 3 darbo dienas iki skelbto komisijos posėdžio tėvai raštinės vedėjai  pateikia visus reikiamus dokumentus.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7. Dokumentus raštinės vedėja  perduoda komisijos pirmininkui prieš 1 dieną iki komisijos posėdžio.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8. Komisijos nutarimai galioja, jei posėdyje dalyvauja ne mažiau kaip 2/3 komisijos narių.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9. Komisijos posėdžiai protokoluojami. Dokumentai saugomi teisės aktų nustatyta tvarka. 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>10. Išnagrinėjusi pateiktus prašymus, komisija sudaro priimtųjų ir nepriimtųjų mokinių sąrašus (su prašymo e. sistemoje numeriu MOK- ......) ir ne vėliau kaip kitą darbo dieną po kiekvieno priėmimo komisijos posėdžio, skelbia juos mokyklos skelbimų lentoje bei mokyklos interneto svetainėje, adresu http://www.atzalyno.vilnius.lm.lt/.</w:t>
      </w: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</w:p>
    <w:p w:rsidR="00AF345E" w:rsidRPr="00CD2A59" w:rsidRDefault="00AF345E" w:rsidP="00AF345E">
      <w:pPr>
        <w:pStyle w:val="Default"/>
        <w:jc w:val="both"/>
        <w:rPr>
          <w:sz w:val="22"/>
          <w:szCs w:val="22"/>
          <w:lang w:val="lt-LT"/>
        </w:rPr>
      </w:pPr>
      <w:r w:rsidRPr="00CD2A59">
        <w:rPr>
          <w:sz w:val="22"/>
          <w:szCs w:val="22"/>
          <w:lang w:val="lt-LT"/>
        </w:rPr>
        <w:t xml:space="preserve">11. Komisijos nariai atsako už objektyvų, sąžiningą ir skaidrų mokinių priėmimo organizavimą ir įvykdymą, užtikrina mokinių ir jų tėvų informavimą. </w:t>
      </w:r>
    </w:p>
    <w:p w:rsidR="00AF345E" w:rsidRPr="00CD2A59" w:rsidRDefault="00AF345E" w:rsidP="00AF345E">
      <w:pPr>
        <w:rPr>
          <w:lang w:val="lt-LT"/>
        </w:rPr>
      </w:pPr>
    </w:p>
    <w:p w:rsidR="009D5C02" w:rsidRPr="00CD2A59" w:rsidRDefault="009D5C02">
      <w:pPr>
        <w:rPr>
          <w:lang w:val="lt-LT"/>
        </w:rPr>
      </w:pPr>
    </w:p>
    <w:sectPr w:rsidR="009D5C02" w:rsidRPr="00CD2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5E"/>
    <w:rsid w:val="00630DC8"/>
    <w:rsid w:val="009D5C02"/>
    <w:rsid w:val="00AF345E"/>
    <w:rsid w:val="00C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75EB"/>
  <w15:chartTrackingRefBased/>
  <w15:docId w15:val="{C65D30B2-7564-4FA4-98F0-E78B944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345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F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AF34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3</dc:creator>
  <cp:keywords/>
  <dc:description/>
  <cp:lastModifiedBy>Mokykla</cp:lastModifiedBy>
  <cp:revision>2</cp:revision>
  <dcterms:created xsi:type="dcterms:W3CDTF">2020-03-05T10:03:00Z</dcterms:created>
  <dcterms:modified xsi:type="dcterms:W3CDTF">2020-03-05T10:03:00Z</dcterms:modified>
</cp:coreProperties>
</file>